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1963" w14:textId="07E4D13E" w:rsidR="00D35279" w:rsidRDefault="0023041E" w:rsidP="00D35279">
      <w:pPr>
        <w:pStyle w:val="Sinespaciado"/>
        <w:jc w:val="both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499673" wp14:editId="5CA33E1D">
            <wp:simplePos x="0" y="0"/>
            <wp:positionH relativeFrom="margin">
              <wp:posOffset>-833119</wp:posOffset>
            </wp:positionH>
            <wp:positionV relativeFrom="page">
              <wp:align>top</wp:align>
            </wp:positionV>
            <wp:extent cx="9944100" cy="7696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7A872" w14:textId="77777777" w:rsidR="00D35279" w:rsidRDefault="00D35279" w:rsidP="00D35279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3DF0FFA0" w14:textId="77777777" w:rsidR="00D35279" w:rsidRDefault="00D35279" w:rsidP="00D35279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3CB931E1" w14:textId="77777777" w:rsidR="00D35279" w:rsidRDefault="00D35279" w:rsidP="00D35279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57AFC1E3" w14:textId="77777777" w:rsidR="00D35279" w:rsidRDefault="00D35279" w:rsidP="00D35279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74A6CCCB" w14:textId="3D13BE02" w:rsidR="00D35279" w:rsidRDefault="00D35279" w:rsidP="00D35279">
      <w:pPr>
        <w:pStyle w:val="Sinespaciad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 Acuerdo al Artículo 10, numeral 22 de la Ley de Acceso a la Información Pública, no hubieron compras directas para la Asociación Deportiva Nacional de Kickboxing de Guatemala, -ASOKIGUA-.</w:t>
      </w:r>
    </w:p>
    <w:p w14:paraId="603E97FC" w14:textId="1C7677F6" w:rsidR="00E254B8" w:rsidRDefault="00E254B8" w:rsidP="00E254B8">
      <w:pPr>
        <w:rPr>
          <w:noProof/>
        </w:rPr>
      </w:pPr>
    </w:p>
    <w:p w14:paraId="713B0AD0" w14:textId="77777777" w:rsidR="00E254B8" w:rsidRDefault="00E254B8" w:rsidP="00E254B8">
      <w:pPr>
        <w:rPr>
          <w:noProof/>
        </w:rPr>
      </w:pPr>
    </w:p>
    <w:p w14:paraId="7A915E53" w14:textId="77777777" w:rsidR="00E254B8" w:rsidRDefault="00E254B8" w:rsidP="00E254B8">
      <w:pPr>
        <w:rPr>
          <w:noProof/>
        </w:rPr>
      </w:pPr>
    </w:p>
    <w:p w14:paraId="5F7014BF" w14:textId="77777777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D8D580" w14:textId="77777777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0E9CF740" w14:textId="60C35904" w:rsidR="00054301" w:rsidRDefault="00054301" w:rsidP="0005430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087BE27" w14:textId="77777777" w:rsidR="00E7620B" w:rsidRPr="00456CE8" w:rsidRDefault="00E7620B" w:rsidP="00D3527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ANDRES GARCIA GANDARA</w:t>
      </w:r>
    </w:p>
    <w:p w14:paraId="7296923E" w14:textId="77777777" w:rsidR="00E7620B" w:rsidRPr="00456CE8" w:rsidRDefault="00E7620B" w:rsidP="00D3527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PRESIDENTE COMITÉ EJECUTIVO</w:t>
      </w:r>
    </w:p>
    <w:p w14:paraId="15753795" w14:textId="4CE21317" w:rsidR="00E7620B" w:rsidRDefault="00E7620B" w:rsidP="00D35279">
      <w:pPr>
        <w:jc w:val="center"/>
      </w:pPr>
      <w:r w:rsidRPr="00456CE8">
        <w:rPr>
          <w:rFonts w:ascii="Arial" w:eastAsia="Calibri" w:hAnsi="Arial" w:cs="Arial"/>
        </w:rPr>
        <w:t>ASO</w:t>
      </w:r>
      <w:r>
        <w:rPr>
          <w:rFonts w:ascii="Arial" w:eastAsia="Calibri" w:hAnsi="Arial" w:cs="Arial"/>
        </w:rPr>
        <w:t>KIGUA</w:t>
      </w:r>
    </w:p>
    <w:p w14:paraId="6B24DEE4" w14:textId="77777777" w:rsidR="00E7620B" w:rsidRDefault="00E7620B" w:rsidP="00E7620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18E9C924" w14:textId="77777777" w:rsidR="00E7620B" w:rsidRDefault="00E7620B" w:rsidP="00E7620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4271C8A7" w14:textId="77777777" w:rsidR="00E7620B" w:rsidRDefault="00E7620B" w:rsidP="00E7620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7982C785" w14:textId="77777777" w:rsidR="00E7620B" w:rsidRDefault="00E7620B" w:rsidP="00E7620B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59C14095" w14:textId="77777777" w:rsidR="00054301" w:rsidRPr="000F21BB" w:rsidRDefault="00054301" w:rsidP="00456CE8">
      <w:pPr>
        <w:rPr>
          <w:noProof/>
        </w:rPr>
      </w:pPr>
    </w:p>
    <w:sectPr w:rsidR="00054301" w:rsidRPr="000F21BB" w:rsidSect="002304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2CCC" w14:textId="77777777" w:rsidR="00AE14AA" w:rsidRDefault="00AE14AA" w:rsidP="0023041E">
      <w:pPr>
        <w:spacing w:after="0" w:line="240" w:lineRule="auto"/>
      </w:pPr>
      <w:r>
        <w:separator/>
      </w:r>
    </w:p>
  </w:endnote>
  <w:endnote w:type="continuationSeparator" w:id="0">
    <w:p w14:paraId="39DFC82C" w14:textId="77777777" w:rsidR="00AE14AA" w:rsidRDefault="00AE14AA" w:rsidP="0023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9750" w14:textId="77777777" w:rsidR="00AE14AA" w:rsidRDefault="00AE14AA" w:rsidP="0023041E">
      <w:pPr>
        <w:spacing w:after="0" w:line="240" w:lineRule="auto"/>
      </w:pPr>
      <w:r>
        <w:separator/>
      </w:r>
    </w:p>
  </w:footnote>
  <w:footnote w:type="continuationSeparator" w:id="0">
    <w:p w14:paraId="77FAE412" w14:textId="77777777" w:rsidR="00AE14AA" w:rsidRDefault="00AE14AA" w:rsidP="0023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B"/>
    <w:rsid w:val="00054301"/>
    <w:rsid w:val="000F21BB"/>
    <w:rsid w:val="0023041E"/>
    <w:rsid w:val="00456CE8"/>
    <w:rsid w:val="00667089"/>
    <w:rsid w:val="006E4437"/>
    <w:rsid w:val="00AE14AA"/>
    <w:rsid w:val="00CF2047"/>
    <w:rsid w:val="00D35279"/>
    <w:rsid w:val="00E254B8"/>
    <w:rsid w:val="00E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3496D"/>
  <w15:chartTrackingRefBased/>
  <w15:docId w15:val="{09C3633B-BF07-4683-B2B9-CE0257D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443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30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41E"/>
  </w:style>
  <w:style w:type="paragraph" w:styleId="Piedepgina">
    <w:name w:val="footer"/>
    <w:basedOn w:val="Normal"/>
    <w:link w:val="PiedepginaCar"/>
    <w:uiPriority w:val="99"/>
    <w:unhideWhenUsed/>
    <w:rsid w:val="00230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Asokigua</dc:creator>
  <cp:keywords/>
  <dc:description/>
  <cp:lastModifiedBy>ASOSURF</cp:lastModifiedBy>
  <cp:revision>8</cp:revision>
  <dcterms:created xsi:type="dcterms:W3CDTF">2023-06-16T18:21:00Z</dcterms:created>
  <dcterms:modified xsi:type="dcterms:W3CDTF">2023-07-19T21:23:00Z</dcterms:modified>
</cp:coreProperties>
</file>